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39E" w:rsidRDefault="00F510FA">
      <w:pPr>
        <w:jc w:val="center"/>
        <w:rPr>
          <w:rFonts w:ascii="Verdana" w:hAnsi="Verdana"/>
          <w:b/>
        </w:rPr>
      </w:pPr>
      <w:r>
        <w:rPr>
          <w:rFonts w:ascii="Verdana" w:hAnsi="Verdana"/>
          <w:b/>
        </w:rPr>
        <w:t>T.C</w:t>
      </w:r>
      <w:r>
        <w:rPr>
          <w:rFonts w:ascii="Verdana" w:hAnsi="Verdana"/>
          <w:b/>
        </w:rPr>
        <w:br/>
        <w:t>ALTINOVA KAYMAKAMLIĞI</w:t>
      </w:r>
      <w:r>
        <w:rPr>
          <w:rFonts w:ascii="Verdana" w:hAnsi="Verdana"/>
          <w:b/>
        </w:rPr>
        <w:br/>
        <w:t xml:space="preserve">İLÇE MÜFTÜLÜĞÜ </w:t>
      </w:r>
      <w:r>
        <w:rPr>
          <w:rFonts w:ascii="Verdana" w:hAnsi="Verdana"/>
          <w:b/>
        </w:rPr>
        <w:br/>
        <w:t>HİZMET STANDARTLARI TABLOSU</w:t>
      </w:r>
    </w:p>
    <w:tbl>
      <w:tblPr>
        <w:tblW w:w="11093" w:type="dxa"/>
        <w:tblInd w:w="-119" w:type="dxa"/>
        <w:tblLayout w:type="fixed"/>
        <w:tblCellMar>
          <w:top w:w="15" w:type="dxa"/>
          <w:left w:w="15" w:type="dxa"/>
          <w:bottom w:w="15" w:type="dxa"/>
          <w:right w:w="15" w:type="dxa"/>
        </w:tblCellMar>
        <w:tblLook w:val="04A0" w:firstRow="1" w:lastRow="0" w:firstColumn="1" w:lastColumn="0" w:noHBand="0" w:noVBand="1"/>
      </w:tblPr>
      <w:tblGrid>
        <w:gridCol w:w="657"/>
        <w:gridCol w:w="4075"/>
        <w:gridCol w:w="4505"/>
        <w:gridCol w:w="1856"/>
      </w:tblGrid>
      <w:tr w:rsidR="00CF339E">
        <w:tc>
          <w:tcPr>
            <w:tcW w:w="656" w:type="dxa"/>
            <w:tcBorders>
              <w:top w:val="outset" w:sz="6" w:space="0" w:color="000000"/>
              <w:left w:val="outset" w:sz="8" w:space="0" w:color="D0D7E5"/>
              <w:bottom w:val="outset" w:sz="8" w:space="0" w:color="D0D7E5"/>
              <w:right w:val="outset" w:sz="8" w:space="0" w:color="D0D7E5"/>
            </w:tcBorders>
            <w:shd w:val="clear" w:color="auto" w:fill="C00000"/>
            <w:vAlign w:val="center"/>
          </w:tcPr>
          <w:p w:rsidR="00CF339E" w:rsidRDefault="00F510FA">
            <w:pPr>
              <w:jc w:val="center"/>
              <w:rPr>
                <w:rFonts w:ascii="Verdana" w:eastAsia="Times New Roman" w:hAnsi="Verdana"/>
                <w:lang w:eastAsia="tr-TR"/>
              </w:rPr>
            </w:pPr>
            <w:r>
              <w:rPr>
                <w:rFonts w:ascii="Verdana" w:eastAsia="Times New Roman" w:hAnsi="Verdana"/>
                <w:bCs/>
                <w:lang w:eastAsia="tr-TR"/>
              </w:rPr>
              <w:t>SIRA NO</w:t>
            </w:r>
          </w:p>
        </w:tc>
        <w:tc>
          <w:tcPr>
            <w:tcW w:w="4075" w:type="dxa"/>
            <w:tcBorders>
              <w:top w:val="outset" w:sz="6" w:space="0" w:color="000000"/>
              <w:left w:val="outset" w:sz="8" w:space="0" w:color="D0D7E5"/>
              <w:bottom w:val="outset" w:sz="8" w:space="0" w:color="D0D7E5"/>
              <w:right w:val="outset" w:sz="8" w:space="0" w:color="D0D7E5"/>
            </w:tcBorders>
            <w:shd w:val="clear" w:color="auto" w:fill="C00000"/>
            <w:vAlign w:val="center"/>
          </w:tcPr>
          <w:p w:rsidR="00CF339E" w:rsidRDefault="00F510FA">
            <w:pPr>
              <w:rPr>
                <w:rFonts w:ascii="Verdana" w:eastAsia="Times New Roman" w:hAnsi="Verdana"/>
                <w:lang w:eastAsia="tr-TR"/>
              </w:rPr>
            </w:pPr>
            <w:r>
              <w:rPr>
                <w:rFonts w:ascii="Verdana" w:eastAsia="Times New Roman" w:hAnsi="Verdana"/>
                <w:bCs/>
                <w:lang w:eastAsia="tr-TR"/>
              </w:rPr>
              <w:t>HİZMETİN ADI</w:t>
            </w:r>
          </w:p>
        </w:tc>
        <w:tc>
          <w:tcPr>
            <w:tcW w:w="4505" w:type="dxa"/>
            <w:tcBorders>
              <w:top w:val="outset" w:sz="6" w:space="0" w:color="000000"/>
              <w:left w:val="outset" w:sz="8" w:space="0" w:color="D0D7E5"/>
              <w:bottom w:val="outset" w:sz="8" w:space="0" w:color="D0D7E5"/>
              <w:right w:val="outset" w:sz="8" w:space="0" w:color="D0D7E5"/>
            </w:tcBorders>
            <w:shd w:val="clear" w:color="auto" w:fill="C00000"/>
            <w:vAlign w:val="center"/>
          </w:tcPr>
          <w:p w:rsidR="00CF339E" w:rsidRDefault="00F510FA">
            <w:pPr>
              <w:rPr>
                <w:rFonts w:ascii="Verdana" w:eastAsia="Times New Roman" w:hAnsi="Verdana"/>
                <w:lang w:eastAsia="tr-TR"/>
              </w:rPr>
            </w:pPr>
            <w:r>
              <w:rPr>
                <w:rFonts w:ascii="Verdana" w:eastAsia="Times New Roman" w:hAnsi="Verdana"/>
                <w:bCs/>
                <w:lang w:eastAsia="tr-TR"/>
              </w:rPr>
              <w:t>BAŞVURUDA İSTENEN BELGELER</w:t>
            </w:r>
          </w:p>
        </w:tc>
        <w:tc>
          <w:tcPr>
            <w:tcW w:w="1856" w:type="dxa"/>
            <w:tcBorders>
              <w:top w:val="outset" w:sz="6" w:space="0" w:color="000000"/>
              <w:left w:val="outset" w:sz="8" w:space="0" w:color="D0D7E5"/>
              <w:bottom w:val="outset" w:sz="8" w:space="0" w:color="D0D7E5"/>
              <w:right w:val="outset" w:sz="8" w:space="0" w:color="D0D7E5"/>
            </w:tcBorders>
            <w:shd w:val="clear" w:color="auto" w:fill="C00000"/>
            <w:vAlign w:val="center"/>
          </w:tcPr>
          <w:p w:rsidR="00CF339E" w:rsidRDefault="00F510FA">
            <w:pPr>
              <w:jc w:val="center"/>
              <w:rPr>
                <w:rFonts w:ascii="Verdana" w:eastAsia="Times New Roman" w:hAnsi="Verdana"/>
                <w:lang w:eastAsia="tr-TR"/>
              </w:rPr>
            </w:pPr>
            <w:r>
              <w:rPr>
                <w:rFonts w:ascii="Verdana" w:eastAsia="Times New Roman" w:hAnsi="Verdana"/>
                <w:bCs/>
                <w:lang w:eastAsia="tr-TR"/>
              </w:rPr>
              <w:t>HİZMETİN TAMAMLANMA</w:t>
            </w:r>
            <w:r>
              <w:rPr>
                <w:rFonts w:ascii="Verdana" w:eastAsia="Times New Roman" w:hAnsi="Verdana"/>
                <w:lang w:eastAsia="tr-TR"/>
              </w:rPr>
              <w:t xml:space="preserve"> </w:t>
            </w:r>
            <w:r>
              <w:rPr>
                <w:rFonts w:ascii="Verdana" w:eastAsia="Times New Roman" w:hAnsi="Verdana"/>
                <w:bCs/>
                <w:lang w:eastAsia="tr-TR"/>
              </w:rPr>
              <w:t xml:space="preserve">SÜRESİ </w:t>
            </w:r>
            <w:r>
              <w:rPr>
                <w:rFonts w:ascii="Verdana" w:eastAsia="Times New Roman" w:hAnsi="Verdana"/>
                <w:bCs/>
                <w:lang w:eastAsia="tr-TR"/>
              </w:rPr>
              <w:br/>
              <w:t>(EN GEÇ)</w:t>
            </w:r>
          </w:p>
        </w:tc>
      </w:tr>
      <w:tr w:rsidR="00CF339E">
        <w:trPr>
          <w:trHeight w:val="617"/>
        </w:trPr>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b/>
                <w:bCs/>
                <w:color w:val="000000"/>
                <w:lang w:eastAsia="tr-TR"/>
              </w:rPr>
            </w:pPr>
            <w:r>
              <w:rPr>
                <w:rFonts w:ascii="Verdana" w:eastAsia="Times New Roman" w:hAnsi="Verdana"/>
                <w:b/>
                <w:bCs/>
                <w:color w:val="000000"/>
                <w:lang w:eastAsia="tr-TR"/>
              </w:rPr>
              <w:t>1</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color w:val="000000"/>
                <w:lang w:eastAsia="tr-TR"/>
              </w:rPr>
            </w:pPr>
            <w:r>
              <w:rPr>
                <w:rFonts w:ascii="Verdana" w:eastAsia="Times New Roman" w:hAnsi="Verdana"/>
                <w:color w:val="000000"/>
                <w:lang w:eastAsia="tr-TR"/>
              </w:rPr>
              <w:t>Telefon ile veya bizzat gelerek sorulan dini soruların  cevaplandırılması</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color w:val="000000"/>
                <w:lang w:eastAsia="tr-TR"/>
              </w:rPr>
            </w:pPr>
            <w:r>
              <w:rPr>
                <w:rFonts w:ascii="Verdana" w:eastAsia="Times New Roman" w:hAnsi="Verdana"/>
                <w:color w:val="000000"/>
                <w:lang w:eastAsia="tr-TR"/>
              </w:rPr>
              <w:t>---</w:t>
            </w: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color w:val="000000"/>
                <w:lang w:eastAsia="tr-TR"/>
              </w:rPr>
            </w:pPr>
            <w:r>
              <w:rPr>
                <w:rFonts w:ascii="Verdana" w:eastAsia="Times New Roman" w:hAnsi="Verdana"/>
                <w:color w:val="000000"/>
                <w:lang w:eastAsia="tr-TR"/>
              </w:rPr>
              <w:t>ANINDA</w:t>
            </w:r>
          </w:p>
        </w:tc>
      </w:tr>
      <w:tr w:rsidR="00CF339E">
        <w:trPr>
          <w:trHeight w:val="617"/>
        </w:trPr>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b/>
                <w:bCs/>
                <w:color w:val="000000"/>
                <w:lang w:eastAsia="tr-TR"/>
              </w:rPr>
            </w:pPr>
            <w:r>
              <w:rPr>
                <w:rFonts w:ascii="Verdana" w:eastAsia="Times New Roman" w:hAnsi="Verdana"/>
                <w:b/>
                <w:bCs/>
                <w:color w:val="000000"/>
                <w:lang w:eastAsia="tr-TR"/>
              </w:rPr>
              <w:t>2</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color w:val="000000"/>
                <w:lang w:eastAsia="tr-TR"/>
              </w:rPr>
            </w:pPr>
            <w:r>
              <w:rPr>
                <w:rFonts w:ascii="Verdana" w:eastAsia="Times New Roman" w:hAnsi="Verdana"/>
                <w:color w:val="000000"/>
                <w:lang w:eastAsia="tr-TR"/>
              </w:rPr>
              <w:t>E-mail yoluyla sorulan dini soruların  cevaplandırılması</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color w:val="000000"/>
                <w:lang w:eastAsia="tr-TR"/>
              </w:rPr>
            </w:pPr>
            <w:r>
              <w:rPr>
                <w:rFonts w:ascii="Verdana" w:eastAsia="Times New Roman" w:hAnsi="Verdana"/>
                <w:color w:val="000000"/>
                <w:lang w:eastAsia="tr-TR"/>
              </w:rPr>
              <w:t>Form dilekçe</w:t>
            </w: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color w:val="000000"/>
                <w:lang w:eastAsia="tr-TR"/>
              </w:rPr>
            </w:pPr>
            <w:r>
              <w:rPr>
                <w:rFonts w:ascii="Verdana" w:eastAsia="Times New Roman" w:hAnsi="Verdana"/>
                <w:color w:val="000000"/>
                <w:lang w:eastAsia="tr-TR"/>
              </w:rPr>
              <w:t>5 GÜN</w:t>
            </w:r>
          </w:p>
        </w:tc>
      </w:tr>
      <w:tr w:rsidR="00CF339E">
        <w:trPr>
          <w:trHeight w:val="617"/>
        </w:trPr>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b/>
                <w:bCs/>
                <w:color w:val="000000"/>
                <w:lang w:eastAsia="tr-TR"/>
              </w:rPr>
            </w:pPr>
            <w:r>
              <w:rPr>
                <w:rFonts w:ascii="Verdana" w:eastAsia="Times New Roman" w:hAnsi="Verdana"/>
                <w:b/>
                <w:bCs/>
                <w:color w:val="000000"/>
                <w:lang w:eastAsia="tr-TR"/>
              </w:rPr>
              <w:t>3</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color w:val="000000"/>
                <w:lang w:eastAsia="tr-TR"/>
              </w:rPr>
            </w:pPr>
            <w:r>
              <w:rPr>
                <w:rFonts w:ascii="Verdana" w:eastAsia="Times New Roman" w:hAnsi="Verdana"/>
                <w:color w:val="000000"/>
                <w:lang w:eastAsia="tr-TR"/>
              </w:rPr>
              <w:t>Mektup ve faks yoluyla sorulan dini soruların</w:t>
            </w:r>
            <w:r>
              <w:rPr>
                <w:rFonts w:ascii="Verdana" w:eastAsia="Times New Roman" w:hAnsi="Verdana"/>
                <w:color w:val="000000"/>
                <w:sz w:val="20"/>
                <w:szCs w:val="20"/>
                <w:lang w:eastAsia="tr-TR"/>
              </w:rPr>
              <w:t>  Cevaplandırılması</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color w:val="000000"/>
                <w:lang w:eastAsia="tr-TR"/>
              </w:rPr>
            </w:pPr>
            <w:r>
              <w:rPr>
                <w:rFonts w:ascii="Verdana" w:eastAsia="Times New Roman" w:hAnsi="Verdana"/>
                <w:color w:val="000000"/>
                <w:lang w:eastAsia="tr-TR"/>
              </w:rPr>
              <w:t>Dilekçe</w:t>
            </w: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color w:val="000000"/>
                <w:lang w:eastAsia="tr-TR"/>
              </w:rPr>
            </w:pPr>
            <w:r>
              <w:rPr>
                <w:rFonts w:ascii="Verdana" w:eastAsia="Times New Roman" w:hAnsi="Verdana"/>
                <w:color w:val="000000"/>
                <w:lang w:eastAsia="tr-TR"/>
              </w:rPr>
              <w:t>7 GÜN</w:t>
            </w:r>
          </w:p>
        </w:tc>
      </w:tr>
      <w:tr w:rsidR="00CF339E">
        <w:trPr>
          <w:trHeight w:val="617"/>
        </w:trPr>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b/>
                <w:lang w:eastAsia="tr-TR"/>
              </w:rPr>
            </w:pPr>
            <w:r>
              <w:rPr>
                <w:rFonts w:ascii="Verdana" w:eastAsia="Times New Roman" w:hAnsi="Verdana"/>
                <w:b/>
                <w:bCs/>
                <w:color w:val="000000"/>
                <w:lang w:eastAsia="tr-TR"/>
              </w:rPr>
              <w:t>4</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İhtida İşlemleri</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color w:val="000000"/>
                <w:lang w:eastAsia="tr-TR"/>
              </w:rPr>
            </w:pPr>
            <w:r>
              <w:rPr>
                <w:rFonts w:ascii="Verdana" w:eastAsia="Times New Roman" w:hAnsi="Verdana"/>
                <w:color w:val="000000"/>
                <w:lang w:eastAsia="tr-TR"/>
              </w:rPr>
              <w:t>1- Dilekçe,</w:t>
            </w:r>
          </w:p>
          <w:p w:rsidR="00CF339E" w:rsidRDefault="00F510FA">
            <w:pPr>
              <w:spacing w:after="0" w:line="240" w:lineRule="auto"/>
              <w:rPr>
                <w:rFonts w:ascii="Verdana" w:eastAsia="Times New Roman" w:hAnsi="Verdana"/>
                <w:color w:val="000000"/>
                <w:lang w:eastAsia="tr-TR"/>
              </w:rPr>
            </w:pPr>
            <w:r>
              <w:rPr>
                <w:rFonts w:ascii="Verdana" w:eastAsia="Times New Roman" w:hAnsi="Verdana"/>
                <w:color w:val="000000"/>
                <w:lang w:eastAsia="tr-TR"/>
              </w:rPr>
              <w:t>2- Fotoğraf (4 Adet),</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3- Yabancı uyruklu ise pasaport Örneği.</w:t>
            </w: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lang w:eastAsia="tr-TR"/>
              </w:rPr>
            </w:pPr>
            <w:r>
              <w:rPr>
                <w:rFonts w:ascii="Verdana" w:eastAsia="Times New Roman" w:hAnsi="Verdana"/>
                <w:color w:val="000000"/>
                <w:lang w:eastAsia="tr-TR"/>
              </w:rPr>
              <w:t>1  SAAT</w:t>
            </w:r>
          </w:p>
        </w:tc>
      </w:tr>
      <w:tr w:rsidR="00CF339E">
        <w:trPr>
          <w:trHeight w:val="554"/>
        </w:trPr>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b/>
                <w:bCs/>
                <w:color w:val="000000"/>
                <w:lang w:eastAsia="tr-TR"/>
              </w:rPr>
            </w:pPr>
            <w:r>
              <w:rPr>
                <w:rFonts w:ascii="Verdana" w:eastAsia="Times New Roman" w:hAnsi="Verdana"/>
                <w:b/>
                <w:bCs/>
                <w:color w:val="000000"/>
                <w:lang w:eastAsia="tr-TR"/>
              </w:rPr>
              <w:t>5</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color w:val="000000"/>
                <w:lang w:eastAsia="tr-TR"/>
              </w:rPr>
            </w:pPr>
            <w:r>
              <w:rPr>
                <w:rFonts w:ascii="Verdana" w:eastAsia="Times New Roman" w:hAnsi="Verdana"/>
                <w:color w:val="000000"/>
                <w:lang w:eastAsia="tr-TR"/>
              </w:rPr>
              <w:t>Aile İrşat Rehberlik Bürosu Hizmetleri</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color w:val="000000"/>
                <w:lang w:eastAsia="tr-TR"/>
              </w:rPr>
            </w:pPr>
            <w:r>
              <w:rPr>
                <w:rFonts w:ascii="Verdana" w:eastAsia="Times New Roman" w:hAnsi="Verdana"/>
                <w:color w:val="000000"/>
                <w:lang w:eastAsia="tr-TR"/>
              </w:rPr>
              <w:t>Telefonla sorulanlar ile yüz yüze görüşme  talepleri</w:t>
            </w: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color w:val="000000"/>
                <w:lang w:eastAsia="tr-TR"/>
              </w:rPr>
            </w:pPr>
            <w:r>
              <w:rPr>
                <w:rFonts w:ascii="Verdana" w:eastAsia="Times New Roman" w:hAnsi="Verdana"/>
                <w:color w:val="000000"/>
                <w:lang w:eastAsia="tr-TR"/>
              </w:rPr>
              <w:t>ANINDA</w:t>
            </w:r>
          </w:p>
        </w:tc>
      </w:tr>
      <w:tr w:rsidR="00CF339E">
        <w:trPr>
          <w:trHeight w:val="504"/>
        </w:trPr>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b/>
                <w:lang w:eastAsia="tr-TR"/>
              </w:rPr>
            </w:pPr>
            <w:r>
              <w:rPr>
                <w:rFonts w:ascii="Verdana" w:eastAsia="Times New Roman" w:hAnsi="Verdana"/>
                <w:b/>
                <w:bCs/>
                <w:color w:val="000000"/>
                <w:lang w:eastAsia="tr-TR"/>
              </w:rPr>
              <w:t>6</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Aile İrşat Rehberlik Bürosu Hizmetleri</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proofErr w:type="gramStart"/>
            <w:r>
              <w:rPr>
                <w:rFonts w:ascii="Verdana" w:hAnsi="Verdana"/>
                <w:color w:val="000000"/>
                <w:lang w:eastAsia="tr-TR"/>
              </w:rPr>
              <w:t>e</w:t>
            </w:r>
            <w:proofErr w:type="gramEnd"/>
            <w:r>
              <w:rPr>
                <w:rFonts w:ascii="Verdana" w:hAnsi="Verdana"/>
                <w:color w:val="000000"/>
                <w:lang w:eastAsia="tr-TR"/>
              </w:rPr>
              <w:t>-posta veya dilekçe</w:t>
            </w:r>
            <w:r>
              <w:rPr>
                <w:rFonts w:ascii="Verdana" w:eastAsia="Times New Roman" w:hAnsi="Verdana"/>
                <w:color w:val="000000"/>
                <w:lang w:eastAsia="tr-TR"/>
              </w:rPr>
              <w:t>.</w:t>
            </w:r>
          </w:p>
          <w:p w:rsidR="00CF339E" w:rsidRDefault="00CF339E">
            <w:pPr>
              <w:spacing w:after="0" w:line="240" w:lineRule="auto"/>
              <w:rPr>
                <w:rFonts w:ascii="Verdana" w:eastAsia="Times New Roman" w:hAnsi="Verdana"/>
                <w:lang w:eastAsia="tr-TR"/>
              </w:rPr>
            </w:pP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lang w:eastAsia="tr-TR"/>
              </w:rPr>
            </w:pPr>
            <w:r>
              <w:rPr>
                <w:rFonts w:ascii="Verdana" w:eastAsia="Times New Roman" w:hAnsi="Verdana"/>
                <w:color w:val="000000"/>
                <w:lang w:eastAsia="tr-TR"/>
              </w:rPr>
              <w:t>5 GÜN</w:t>
            </w:r>
          </w:p>
        </w:tc>
      </w:tr>
      <w:tr w:rsidR="00CF339E">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b/>
                <w:lang w:eastAsia="tr-TR"/>
              </w:rPr>
            </w:pPr>
            <w:r>
              <w:rPr>
                <w:rFonts w:ascii="Verdana" w:eastAsia="Times New Roman" w:hAnsi="Verdana"/>
                <w:b/>
                <w:bCs/>
                <w:color w:val="000000"/>
                <w:lang w:eastAsia="tr-TR"/>
              </w:rPr>
              <w:t>7</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proofErr w:type="gramStart"/>
            <w:r>
              <w:rPr>
                <w:rFonts w:ascii="Verdana" w:eastAsia="Times New Roman" w:hAnsi="Verdana"/>
                <w:color w:val="000000"/>
                <w:lang w:eastAsia="tr-TR"/>
              </w:rPr>
              <w:t>Vekalet</w:t>
            </w:r>
            <w:proofErr w:type="gramEnd"/>
            <w:r>
              <w:rPr>
                <w:rFonts w:ascii="Verdana" w:eastAsia="Times New Roman" w:hAnsi="Verdana"/>
                <w:color w:val="000000"/>
                <w:lang w:eastAsia="tr-TR"/>
              </w:rPr>
              <w:t xml:space="preserve"> Yoluyla Kurban Kesimi</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Banka Dekontu</w:t>
            </w: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lang w:eastAsia="tr-TR"/>
              </w:rPr>
            </w:pPr>
            <w:r>
              <w:rPr>
                <w:rFonts w:ascii="Verdana" w:eastAsia="Times New Roman" w:hAnsi="Verdana"/>
                <w:color w:val="000000"/>
                <w:lang w:eastAsia="tr-TR"/>
              </w:rPr>
              <w:t>30 DAKİKA</w:t>
            </w:r>
          </w:p>
        </w:tc>
      </w:tr>
      <w:tr w:rsidR="00CF339E">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b/>
                <w:lang w:eastAsia="tr-TR"/>
              </w:rPr>
            </w:pPr>
            <w:r>
              <w:rPr>
                <w:rFonts w:ascii="Verdana" w:eastAsia="Times New Roman" w:hAnsi="Verdana"/>
                <w:b/>
                <w:bCs/>
                <w:color w:val="000000"/>
                <w:lang w:eastAsia="tr-TR"/>
              </w:rPr>
              <w:t>8</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Cami Devirleri</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1-  Dilekçe</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2-  Caminin isim tutanağı</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3-  Cami devir tutanağı</w:t>
            </w: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lang w:eastAsia="tr-TR"/>
              </w:rPr>
            </w:pPr>
            <w:r>
              <w:rPr>
                <w:rFonts w:ascii="Verdana" w:eastAsia="Times New Roman" w:hAnsi="Verdana"/>
                <w:color w:val="000000"/>
                <w:lang w:eastAsia="tr-TR"/>
              </w:rPr>
              <w:t>2 GÜN</w:t>
            </w:r>
          </w:p>
        </w:tc>
      </w:tr>
      <w:tr w:rsidR="00CF339E">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b/>
                <w:lang w:eastAsia="tr-TR"/>
              </w:rPr>
            </w:pPr>
            <w:r>
              <w:rPr>
                <w:rFonts w:ascii="Verdana" w:eastAsia="Times New Roman" w:hAnsi="Verdana"/>
                <w:b/>
                <w:bCs/>
                <w:color w:val="000000"/>
                <w:lang w:eastAsia="tr-TR"/>
              </w:rPr>
              <w:t>9</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Cami Dersleri</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Dilekçe</w:t>
            </w:r>
            <w:r>
              <w:rPr>
                <w:rFonts w:ascii="Verdana" w:eastAsia="Times New Roman" w:hAnsi="Verdana"/>
                <w:color w:val="000000"/>
                <w:lang w:eastAsia="tr-TR"/>
              </w:rPr>
              <w:br/>
            </w:r>
            <w:r>
              <w:rPr>
                <w:rFonts w:ascii="Verdana" w:eastAsia="Times New Roman" w:hAnsi="Verdana"/>
                <w:b/>
                <w:color w:val="000000"/>
                <w:lang w:eastAsia="tr-TR"/>
              </w:rPr>
              <w:t>Not:</w:t>
            </w:r>
            <w:r>
              <w:rPr>
                <w:rFonts w:ascii="Verdana" w:eastAsia="Times New Roman" w:hAnsi="Verdana"/>
                <w:color w:val="000000"/>
                <w:lang w:eastAsia="tr-TR"/>
              </w:rPr>
              <w:t xml:space="preserve"> Haftada en az iki saat ders</w:t>
            </w: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lang w:eastAsia="tr-TR"/>
              </w:rPr>
            </w:pPr>
            <w:r>
              <w:rPr>
                <w:rFonts w:ascii="Verdana" w:eastAsia="Times New Roman" w:hAnsi="Verdana"/>
                <w:color w:val="000000"/>
                <w:lang w:eastAsia="tr-TR"/>
              </w:rPr>
              <w:t>1 SAAT</w:t>
            </w:r>
          </w:p>
        </w:tc>
      </w:tr>
      <w:tr w:rsidR="00CF339E">
        <w:trPr>
          <w:trHeight w:val="829"/>
        </w:trPr>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b/>
                <w:lang w:eastAsia="tr-TR"/>
              </w:rPr>
            </w:pPr>
            <w:r>
              <w:rPr>
                <w:rFonts w:ascii="Verdana" w:eastAsia="Times New Roman" w:hAnsi="Verdana"/>
                <w:b/>
                <w:bCs/>
                <w:color w:val="000000"/>
                <w:lang w:eastAsia="tr-TR"/>
              </w:rPr>
              <w:t>10</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Dernek, Vakıf, Kurum ve Kuruluşlardan Vaaz ve Mevlit için Camilerin Kullanım İzni</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Dilekçe</w:t>
            </w: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lang w:eastAsia="tr-TR"/>
              </w:rPr>
            </w:pPr>
            <w:r>
              <w:rPr>
                <w:rFonts w:ascii="Verdana" w:eastAsia="Times New Roman" w:hAnsi="Verdana"/>
                <w:color w:val="000000"/>
                <w:lang w:eastAsia="tr-TR"/>
              </w:rPr>
              <w:t>2 GÜN</w:t>
            </w:r>
          </w:p>
        </w:tc>
      </w:tr>
      <w:tr w:rsidR="00CF339E">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b/>
                <w:lang w:eastAsia="tr-TR"/>
              </w:rPr>
            </w:pPr>
            <w:r>
              <w:rPr>
                <w:rFonts w:ascii="Verdana" w:eastAsia="Times New Roman" w:hAnsi="Verdana"/>
                <w:b/>
                <w:bCs/>
                <w:color w:val="000000"/>
                <w:lang w:eastAsia="tr-TR"/>
              </w:rPr>
              <w:t>11</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Tarihi Camilerde Film, Fotoğraf Çekim İzni</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Dilekçe</w:t>
            </w: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lang w:eastAsia="tr-TR"/>
              </w:rPr>
            </w:pPr>
            <w:r>
              <w:rPr>
                <w:rFonts w:ascii="Verdana" w:eastAsia="Times New Roman" w:hAnsi="Verdana"/>
                <w:color w:val="000000"/>
                <w:lang w:eastAsia="tr-TR"/>
              </w:rPr>
              <w:t>5 GÜN</w:t>
            </w:r>
          </w:p>
        </w:tc>
      </w:tr>
      <w:tr w:rsidR="00CF339E">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b/>
                <w:lang w:eastAsia="tr-TR"/>
              </w:rPr>
            </w:pPr>
            <w:r>
              <w:rPr>
                <w:rFonts w:ascii="Verdana" w:eastAsia="Times New Roman" w:hAnsi="Verdana"/>
                <w:b/>
                <w:bCs/>
                <w:color w:val="000000"/>
                <w:lang w:eastAsia="tr-TR"/>
              </w:rPr>
              <w:t>12</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 xml:space="preserve">Ulusal </w:t>
            </w:r>
            <w:proofErr w:type="spellStart"/>
            <w:proofErr w:type="gramStart"/>
            <w:r>
              <w:rPr>
                <w:rFonts w:ascii="Verdana" w:eastAsia="Times New Roman" w:hAnsi="Verdana"/>
                <w:color w:val="000000"/>
                <w:lang w:eastAsia="tr-TR"/>
              </w:rPr>
              <w:t>TV.lerin</w:t>
            </w:r>
            <w:proofErr w:type="spellEnd"/>
            <w:proofErr w:type="gramEnd"/>
            <w:r>
              <w:rPr>
                <w:rFonts w:ascii="Verdana" w:eastAsia="Times New Roman" w:hAnsi="Verdana"/>
                <w:color w:val="000000"/>
                <w:lang w:eastAsia="tr-TR"/>
              </w:rPr>
              <w:t xml:space="preserve"> tarihi camilerde  Mevlit programlarını çekim izni.</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Dilekçe</w:t>
            </w: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lang w:eastAsia="tr-TR"/>
              </w:rPr>
            </w:pPr>
            <w:r>
              <w:rPr>
                <w:rFonts w:ascii="Verdana" w:eastAsia="Times New Roman" w:hAnsi="Verdana"/>
                <w:color w:val="000000"/>
                <w:lang w:eastAsia="tr-TR"/>
              </w:rPr>
              <w:t>15 GÜN</w:t>
            </w:r>
          </w:p>
        </w:tc>
      </w:tr>
      <w:tr w:rsidR="00CF339E">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b/>
                <w:lang w:eastAsia="tr-TR"/>
              </w:rPr>
            </w:pPr>
            <w:r>
              <w:rPr>
                <w:rFonts w:ascii="Verdana" w:eastAsia="Times New Roman" w:hAnsi="Verdana"/>
                <w:b/>
                <w:bCs/>
                <w:color w:val="000000"/>
                <w:lang w:eastAsia="tr-TR"/>
              </w:rPr>
              <w:t>13</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Güneşin doğuşu ve batış vakti öğrenme talepleri</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Dilekçe</w:t>
            </w: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lang w:eastAsia="tr-TR"/>
              </w:rPr>
            </w:pPr>
            <w:r>
              <w:rPr>
                <w:rFonts w:ascii="Verdana" w:eastAsia="Times New Roman" w:hAnsi="Verdana"/>
                <w:color w:val="000000"/>
                <w:lang w:eastAsia="tr-TR"/>
              </w:rPr>
              <w:t>7 GÜN</w:t>
            </w:r>
          </w:p>
        </w:tc>
      </w:tr>
      <w:tr w:rsidR="00CF339E">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b/>
                <w:lang w:eastAsia="tr-TR"/>
              </w:rPr>
            </w:pPr>
            <w:r>
              <w:rPr>
                <w:rFonts w:ascii="Verdana" w:eastAsia="Times New Roman" w:hAnsi="Verdana"/>
                <w:b/>
                <w:bCs/>
                <w:color w:val="000000"/>
                <w:lang w:eastAsia="tr-TR"/>
              </w:rPr>
              <w:t>14</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Kur'an Kurslarına Öğrenci Kayıt İşlemleri</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1- Form dilekçe</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2- Vesikalık fotoğraf (2 adet)</w:t>
            </w: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lang w:eastAsia="tr-TR"/>
              </w:rPr>
            </w:pPr>
            <w:r>
              <w:rPr>
                <w:rFonts w:ascii="Verdana" w:eastAsia="Times New Roman" w:hAnsi="Verdana"/>
                <w:color w:val="000000"/>
                <w:lang w:eastAsia="tr-TR"/>
              </w:rPr>
              <w:t>10 DAKİKA</w:t>
            </w:r>
          </w:p>
        </w:tc>
      </w:tr>
      <w:tr w:rsidR="00CF339E">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b/>
                <w:lang w:eastAsia="tr-TR"/>
              </w:rPr>
            </w:pPr>
            <w:r>
              <w:rPr>
                <w:rFonts w:ascii="Verdana" w:eastAsia="Times New Roman" w:hAnsi="Verdana"/>
                <w:b/>
                <w:bCs/>
                <w:color w:val="000000"/>
                <w:lang w:eastAsia="tr-TR"/>
              </w:rPr>
              <w:t>15</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Yaz Kur'an Kurslarına Öğrenci Kayıt İşlemleri</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 Form dilekçe</w:t>
            </w: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lang w:eastAsia="tr-TR"/>
              </w:rPr>
            </w:pPr>
            <w:r>
              <w:rPr>
                <w:rFonts w:ascii="Verdana" w:eastAsia="Times New Roman" w:hAnsi="Verdana"/>
                <w:color w:val="000000"/>
                <w:lang w:eastAsia="tr-TR"/>
              </w:rPr>
              <w:t>10 DAKİKA</w:t>
            </w:r>
          </w:p>
        </w:tc>
      </w:tr>
      <w:tr w:rsidR="00CF339E">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b/>
                <w:lang w:eastAsia="tr-TR"/>
              </w:rPr>
            </w:pPr>
            <w:r>
              <w:rPr>
                <w:rFonts w:ascii="Verdana" w:eastAsia="Times New Roman" w:hAnsi="Verdana"/>
                <w:b/>
                <w:bCs/>
                <w:color w:val="000000"/>
                <w:lang w:eastAsia="tr-TR"/>
              </w:rPr>
              <w:t>16</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Kur'an Kursu Açılışı</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1- Kurs binasına ait tahsis belgesi,</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2- Bina tanıtma formu,</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3- Milli Eğitim Müdürlüğü raporu,</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4- Sağlık Müdürlüğü raporu,</w:t>
            </w: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lang w:eastAsia="tr-TR"/>
              </w:rPr>
            </w:pPr>
            <w:r>
              <w:rPr>
                <w:rFonts w:ascii="Verdana" w:eastAsia="Times New Roman" w:hAnsi="Verdana"/>
                <w:color w:val="000000"/>
                <w:lang w:eastAsia="tr-TR"/>
              </w:rPr>
              <w:t>1 AY</w:t>
            </w:r>
          </w:p>
        </w:tc>
      </w:tr>
      <w:tr w:rsidR="00CF339E">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b/>
                <w:lang w:eastAsia="tr-TR"/>
              </w:rPr>
            </w:pPr>
            <w:r>
              <w:rPr>
                <w:rFonts w:ascii="Verdana" w:eastAsia="Times New Roman" w:hAnsi="Verdana"/>
                <w:b/>
                <w:bCs/>
                <w:color w:val="000000"/>
                <w:lang w:eastAsia="tr-TR"/>
              </w:rPr>
              <w:t>17</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Hafızlık Tespit Sınavları (Yılda bir defa)  Bölge merkezi İl Müftülüklerinde yapılır.</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1- Hafızlık tespit sınavı müracaat dilekçesi</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2- Fotoğraf  (3 Adet)</w:t>
            </w: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lang w:eastAsia="tr-TR"/>
              </w:rPr>
            </w:pPr>
            <w:r>
              <w:rPr>
                <w:rFonts w:ascii="Verdana" w:eastAsia="Times New Roman" w:hAnsi="Verdana"/>
                <w:color w:val="000000"/>
                <w:lang w:eastAsia="tr-TR"/>
              </w:rPr>
              <w:t>1 HAFTA</w:t>
            </w:r>
          </w:p>
        </w:tc>
      </w:tr>
      <w:tr w:rsidR="00CF339E">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b/>
                <w:lang w:eastAsia="tr-TR"/>
              </w:rPr>
            </w:pPr>
            <w:r>
              <w:rPr>
                <w:rFonts w:ascii="Verdana" w:eastAsia="Times New Roman" w:hAnsi="Verdana"/>
                <w:b/>
                <w:bCs/>
                <w:color w:val="000000"/>
                <w:lang w:eastAsia="tr-TR"/>
              </w:rPr>
              <w:t>18</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Camilerde Kur'an Öğretimi Kurslarına Kayıt İşlemleri</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Form dilekçe</w:t>
            </w: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lang w:eastAsia="tr-TR"/>
              </w:rPr>
            </w:pPr>
            <w:r>
              <w:rPr>
                <w:rFonts w:ascii="Verdana" w:eastAsia="Times New Roman" w:hAnsi="Verdana"/>
                <w:color w:val="000000"/>
                <w:lang w:eastAsia="tr-TR"/>
              </w:rPr>
              <w:t>10 DAKİKA</w:t>
            </w:r>
          </w:p>
        </w:tc>
      </w:tr>
      <w:tr w:rsidR="00CF339E">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b/>
                <w:lang w:eastAsia="tr-TR"/>
              </w:rPr>
            </w:pPr>
            <w:r>
              <w:rPr>
                <w:rFonts w:ascii="Verdana" w:eastAsia="Times New Roman" w:hAnsi="Verdana"/>
                <w:b/>
                <w:lang w:eastAsia="tr-TR"/>
              </w:rPr>
              <w:lastRenderedPageBreak/>
              <w:t>19</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Hac Ön Kayıt İşlemleri</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1-  Form dilekçe,</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2-  Nüfus cüzdanı  fotokopisi,</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 xml:space="preserve">3-  Ön kayıt ücretinin bankaya yatırıldığına dair para </w:t>
            </w:r>
            <w:proofErr w:type="gramStart"/>
            <w:r>
              <w:rPr>
                <w:rFonts w:ascii="Verdana" w:eastAsia="Times New Roman" w:hAnsi="Verdana"/>
                <w:color w:val="000000"/>
                <w:lang w:eastAsia="tr-TR"/>
              </w:rPr>
              <w:t>dekontu</w:t>
            </w:r>
            <w:proofErr w:type="gramEnd"/>
            <w:r>
              <w:rPr>
                <w:rFonts w:ascii="Verdana" w:eastAsia="Times New Roman" w:hAnsi="Verdana"/>
                <w:color w:val="000000"/>
                <w:lang w:eastAsia="tr-TR"/>
              </w:rPr>
              <w:t>.</w:t>
            </w: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lang w:eastAsia="tr-TR"/>
              </w:rPr>
            </w:pPr>
            <w:r>
              <w:rPr>
                <w:rFonts w:ascii="Verdana" w:eastAsia="Times New Roman" w:hAnsi="Verdana"/>
                <w:color w:val="000000"/>
                <w:lang w:eastAsia="tr-TR"/>
              </w:rPr>
              <w:t>30 DAKİKA</w:t>
            </w:r>
          </w:p>
        </w:tc>
      </w:tr>
      <w:tr w:rsidR="00CF339E">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b/>
                <w:lang w:eastAsia="tr-TR"/>
              </w:rPr>
            </w:pPr>
            <w:r>
              <w:rPr>
                <w:rFonts w:ascii="Verdana" w:eastAsia="Times New Roman" w:hAnsi="Verdana"/>
                <w:b/>
                <w:bCs/>
                <w:color w:val="000000"/>
                <w:lang w:eastAsia="tr-TR"/>
              </w:rPr>
              <w:t>20</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Hac Kesin Kayıt İşlemleri</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1-  Form dilekçe,</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 xml:space="preserve">2-  Hac ücretinin tamamının veya taksit miktarının bankaya  yatırıldığına dair para </w:t>
            </w:r>
            <w:proofErr w:type="gramStart"/>
            <w:r>
              <w:rPr>
                <w:rFonts w:ascii="Verdana" w:eastAsia="Times New Roman" w:hAnsi="Verdana"/>
                <w:color w:val="000000"/>
                <w:lang w:eastAsia="tr-TR"/>
              </w:rPr>
              <w:t>dekontu</w:t>
            </w:r>
            <w:proofErr w:type="gramEnd"/>
            <w:r>
              <w:rPr>
                <w:rFonts w:ascii="Verdana" w:eastAsia="Times New Roman" w:hAnsi="Verdana"/>
                <w:color w:val="000000"/>
                <w:lang w:eastAsia="tr-TR"/>
              </w:rPr>
              <w:t>,</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3-  4x6 ebadında arka fon rengi beyaz olan  (4 adet) vesikalık fotoğraf,</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4-  Pasaport.</w:t>
            </w: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lang w:eastAsia="tr-TR"/>
              </w:rPr>
            </w:pPr>
            <w:r>
              <w:rPr>
                <w:rFonts w:ascii="Verdana" w:eastAsia="Times New Roman" w:hAnsi="Verdana"/>
                <w:color w:val="000000"/>
                <w:lang w:eastAsia="tr-TR"/>
              </w:rPr>
              <w:t>30 DAKİKA</w:t>
            </w:r>
          </w:p>
        </w:tc>
      </w:tr>
      <w:tr w:rsidR="00CF339E">
        <w:trPr>
          <w:trHeight w:val="4589"/>
        </w:trPr>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b/>
                <w:lang w:eastAsia="tr-TR"/>
              </w:rPr>
            </w:pPr>
            <w:r>
              <w:rPr>
                <w:rFonts w:ascii="Verdana" w:eastAsia="Times New Roman" w:hAnsi="Verdana"/>
                <w:b/>
                <w:bCs/>
                <w:color w:val="000000"/>
                <w:lang w:eastAsia="tr-TR"/>
              </w:rPr>
              <w:t>21</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Umre kayıt İşlemleri</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color w:val="000000"/>
                <w:lang w:eastAsia="tr-TR"/>
              </w:rPr>
            </w:pPr>
            <w:r>
              <w:rPr>
                <w:rFonts w:ascii="Verdana" w:eastAsia="Times New Roman" w:hAnsi="Verdana"/>
                <w:color w:val="000000"/>
                <w:lang w:eastAsia="tr-TR"/>
              </w:rPr>
              <w:t>1- Form Dilekçe</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2- Katılacağı tur tarihi itibariyle geçerlilik süresi en az (1) yıl olan pasaport,</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3- Nüfus cüzdanı fotokopisi,</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4- 4x6 ebadında arka fon rengi beyaz olan (3 adet) vesikalık fotoğraf,</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 xml:space="preserve">5- Umre seyahat ücretinin yatırıldığına dair para </w:t>
            </w:r>
            <w:proofErr w:type="gramStart"/>
            <w:r>
              <w:rPr>
                <w:rFonts w:ascii="Verdana" w:eastAsia="Times New Roman" w:hAnsi="Verdana"/>
                <w:color w:val="000000"/>
                <w:lang w:eastAsia="tr-TR"/>
              </w:rPr>
              <w:t>dekontu</w:t>
            </w:r>
            <w:proofErr w:type="gramEnd"/>
            <w:r>
              <w:rPr>
                <w:rFonts w:ascii="Verdana" w:eastAsia="Times New Roman" w:hAnsi="Verdana"/>
                <w:color w:val="000000"/>
                <w:lang w:eastAsia="tr-TR"/>
              </w:rPr>
              <w:t>,</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6-  Aşı kartı,</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 xml:space="preserve">7- Umreye yalnız gidecek 45 yaşından küçük bayanlar ile 18 yaşından küçük erkekler için, noterden alınacak </w:t>
            </w:r>
            <w:proofErr w:type="spellStart"/>
            <w:r>
              <w:rPr>
                <w:rFonts w:ascii="Verdana" w:eastAsia="Times New Roman" w:hAnsi="Verdana"/>
                <w:color w:val="000000"/>
                <w:lang w:eastAsia="tr-TR"/>
              </w:rPr>
              <w:t>muvafakatname</w:t>
            </w:r>
            <w:proofErr w:type="spellEnd"/>
            <w:r>
              <w:rPr>
                <w:rFonts w:ascii="Verdana" w:eastAsia="Times New Roman" w:hAnsi="Verdana"/>
                <w:color w:val="000000"/>
                <w:lang w:eastAsia="tr-TR"/>
              </w:rPr>
              <w:t xml:space="preserve"> ile taahhütname,</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8- 45 yaşından küçük bayanlardan eşleriyle birlikte gidecek  olanların evlenme cüzdanı fotokopisi, yanında eşi olmayıp birinci derece erkek akrabası ile gidecek olanlardan ise akrabalık belgesi.</w:t>
            </w: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lang w:eastAsia="tr-TR"/>
              </w:rPr>
            </w:pPr>
            <w:r>
              <w:rPr>
                <w:rFonts w:ascii="Verdana" w:eastAsia="Times New Roman" w:hAnsi="Verdana"/>
                <w:color w:val="000000"/>
                <w:lang w:eastAsia="tr-TR"/>
              </w:rPr>
              <w:t>30 DAKİKA</w:t>
            </w:r>
          </w:p>
        </w:tc>
      </w:tr>
      <w:tr w:rsidR="00CF339E">
        <w:trPr>
          <w:trHeight w:val="1562"/>
        </w:trPr>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b/>
                <w:lang w:eastAsia="tr-TR"/>
              </w:rPr>
            </w:pPr>
            <w:r>
              <w:rPr>
                <w:rFonts w:ascii="Verdana" w:eastAsia="Times New Roman" w:hAnsi="Verdana"/>
                <w:b/>
                <w:bCs/>
                <w:color w:val="000000"/>
                <w:lang w:eastAsia="tr-TR"/>
              </w:rPr>
              <w:t>22</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Cami Derneklerinin İl Dışı Yardım İstekleri için İstenen Belgeler</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1-  Dilekçe,</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2-  İl Dernekler Müdürlüğü İzin Belgesi,</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3-  Yetki Belgesi</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4-  Kaymakamlık Üst Yazısı,</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 xml:space="preserve">5-  </w:t>
            </w:r>
            <w:proofErr w:type="spellStart"/>
            <w:r>
              <w:rPr>
                <w:rFonts w:ascii="Verdana" w:eastAsia="Times New Roman" w:hAnsi="Verdana"/>
                <w:color w:val="000000"/>
                <w:lang w:eastAsia="tr-TR"/>
              </w:rPr>
              <w:t>İbanlı</w:t>
            </w:r>
            <w:proofErr w:type="spellEnd"/>
            <w:r>
              <w:rPr>
                <w:rFonts w:ascii="Verdana" w:eastAsia="Times New Roman" w:hAnsi="Verdana"/>
                <w:color w:val="000000"/>
                <w:lang w:eastAsia="tr-TR"/>
              </w:rPr>
              <w:t xml:space="preserve"> Banka Hesap numarası</w:t>
            </w: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lang w:eastAsia="tr-TR"/>
              </w:rPr>
            </w:pPr>
            <w:r>
              <w:rPr>
                <w:rFonts w:ascii="Verdana" w:eastAsia="Times New Roman" w:hAnsi="Verdana"/>
                <w:color w:val="000000"/>
                <w:lang w:eastAsia="tr-TR"/>
              </w:rPr>
              <w:t>20 GÜN</w:t>
            </w:r>
          </w:p>
        </w:tc>
      </w:tr>
      <w:tr w:rsidR="00CF339E">
        <w:trPr>
          <w:trHeight w:val="2209"/>
        </w:trPr>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b/>
                <w:lang w:eastAsia="tr-TR"/>
              </w:rPr>
            </w:pPr>
            <w:r>
              <w:rPr>
                <w:rFonts w:ascii="Verdana" w:eastAsia="Times New Roman" w:hAnsi="Verdana"/>
                <w:b/>
                <w:bCs/>
                <w:color w:val="000000"/>
                <w:lang w:eastAsia="tr-TR"/>
              </w:rPr>
              <w:t>23</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Cami Yapımı</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1-  Dilekçe</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2-  Tasdikli Proje</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3-  Şahıs ile Mal sahibinin Noterden Tasdikli Taahhütname.</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4-  Tapu fotokopisi.</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5-  Arsanın Belediyesi İmar Planında Cami Yeri Olarak Tahsisine Dair Belge.</w:t>
            </w: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lang w:eastAsia="tr-TR"/>
              </w:rPr>
            </w:pPr>
            <w:r>
              <w:rPr>
                <w:rFonts w:ascii="Verdana" w:eastAsia="Times New Roman" w:hAnsi="Verdana"/>
                <w:color w:val="000000"/>
                <w:lang w:eastAsia="tr-TR"/>
              </w:rPr>
              <w:t>15 GÜN</w:t>
            </w:r>
          </w:p>
        </w:tc>
      </w:tr>
      <w:tr w:rsidR="00CF339E">
        <w:trPr>
          <w:trHeight w:val="2663"/>
        </w:trPr>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b/>
                <w:lang w:eastAsia="tr-TR"/>
              </w:rPr>
            </w:pPr>
            <w:r>
              <w:rPr>
                <w:rFonts w:ascii="Verdana" w:eastAsia="Times New Roman" w:hAnsi="Verdana"/>
                <w:b/>
                <w:bCs/>
                <w:color w:val="000000"/>
                <w:lang w:eastAsia="tr-TR"/>
              </w:rPr>
              <w:t>24</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Cami Derneklerinden Gelen Yardım Talepleri</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1-   Keşif Özeti.</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2-   İnşaat  Fotoğrafı.</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3-   Tapu/Tahsis Belgesi</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4-   Teşekkülün Hukukî Statüsünü gösteren belge.</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5-   Teşekkülün faaliyette olduğuna dair belge.</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6-   İnşaat Ruhsatı veya Onarım Belgesi.</w:t>
            </w: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lang w:eastAsia="tr-TR"/>
              </w:rPr>
            </w:pPr>
            <w:r>
              <w:rPr>
                <w:rFonts w:ascii="Verdana" w:eastAsia="Times New Roman" w:hAnsi="Verdana"/>
                <w:color w:val="000000"/>
                <w:lang w:eastAsia="tr-TR"/>
              </w:rPr>
              <w:t>30 GÜN</w:t>
            </w:r>
          </w:p>
        </w:tc>
      </w:tr>
      <w:tr w:rsidR="00CF339E">
        <w:trPr>
          <w:trHeight w:val="5168"/>
        </w:trPr>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b/>
                <w:lang w:eastAsia="tr-TR"/>
              </w:rPr>
            </w:pPr>
            <w:r>
              <w:rPr>
                <w:rFonts w:ascii="Verdana" w:eastAsia="Times New Roman" w:hAnsi="Verdana"/>
                <w:b/>
                <w:bCs/>
                <w:color w:val="000000"/>
                <w:lang w:eastAsia="tr-TR"/>
              </w:rPr>
              <w:lastRenderedPageBreak/>
              <w:t>25</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Gerçek veya Tüzel Kişilerce (Cami ve Kur’an Kursu Yaptırma Yaşatma Dernekleri vb.) cami yaptırma başvuru işlemleri</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1-   Cami yeri imar planında ibadet alanı olarak ayrılmış olmalıdır.</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2-   Cami yapılacak alan 2500 m² den küçük olmamalıdır.</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3-   Camii yapacak şahıs veya tüzel kişiler dilekçe ile müracaat edeceklerdir.</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4-   Cami yapılacak yerin Tapusu olacaktır.</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 xml:space="preserve">5-   </w:t>
            </w:r>
            <w:proofErr w:type="gramStart"/>
            <w:r>
              <w:rPr>
                <w:rFonts w:ascii="Verdana" w:eastAsia="Times New Roman" w:hAnsi="Verdana"/>
                <w:color w:val="000000"/>
                <w:lang w:eastAsia="tr-TR"/>
              </w:rPr>
              <w:t>Cami derneği</w:t>
            </w:r>
            <w:proofErr w:type="gramEnd"/>
            <w:r>
              <w:rPr>
                <w:rFonts w:ascii="Verdana" w:eastAsia="Times New Roman" w:hAnsi="Verdana"/>
                <w:color w:val="000000"/>
                <w:lang w:eastAsia="tr-TR"/>
              </w:rPr>
              <w:t xml:space="preserve"> tarafından cami yapılacaksa; Cami yapılacağına dair alınan kararın fotokopisi getirilecektir.</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 xml:space="preserve">6-   Köylerde yapılacak cami için Köy Muhtarlığı Karar Alacak </w:t>
            </w:r>
            <w:proofErr w:type="gramStart"/>
            <w:r>
              <w:rPr>
                <w:rFonts w:ascii="Verdana" w:eastAsia="Times New Roman" w:hAnsi="Verdana"/>
                <w:color w:val="000000"/>
                <w:lang w:eastAsia="tr-TR"/>
              </w:rPr>
              <w:t>ve .</w:t>
            </w:r>
            <w:proofErr w:type="gramEnd"/>
            <w:r>
              <w:rPr>
                <w:rFonts w:ascii="Verdana" w:eastAsia="Times New Roman" w:hAnsi="Verdana"/>
                <w:color w:val="000000"/>
                <w:lang w:eastAsia="tr-TR"/>
              </w:rPr>
              <w:t xml:space="preserve"> Kararın fotokopisi getirilecektir.</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7-   İl ve İlçelerde yapılacak camiler için Müftülükçe Valilik ve Kaymakamlık onayı alınacaktır.</w:t>
            </w: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lang w:eastAsia="tr-TR"/>
              </w:rPr>
            </w:pPr>
            <w:r>
              <w:rPr>
                <w:rFonts w:ascii="Verdana" w:eastAsia="Times New Roman" w:hAnsi="Verdana"/>
                <w:color w:val="000000"/>
                <w:lang w:eastAsia="tr-TR"/>
              </w:rPr>
              <w:t>30 GÜN</w:t>
            </w:r>
          </w:p>
        </w:tc>
      </w:tr>
      <w:tr w:rsidR="00CF339E">
        <w:trPr>
          <w:trHeight w:val="7199"/>
        </w:trPr>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b/>
                <w:lang w:eastAsia="tr-TR"/>
              </w:rPr>
            </w:pPr>
            <w:r>
              <w:rPr>
                <w:rFonts w:ascii="Verdana" w:eastAsia="Times New Roman" w:hAnsi="Verdana"/>
                <w:b/>
                <w:bCs/>
                <w:color w:val="000000"/>
                <w:lang w:eastAsia="tr-TR"/>
              </w:rPr>
              <w:t>26</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Açıktan Atama</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1- T.C. Kimlik Numarası beyanı,</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2- Diploma veya mezuniyet belgesinin aslı veya kurumca onaylanmış sureti,</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3- KPSS sonuç belgesinin aslı veya kurumca tasdikli sureti,</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4- Başkanlıkça verilmiş olan hafızlık belgesinin aslı veya kurumca onaylanmış sureti,</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5- Sabıka kaydı olmadığına dair yazılı beyanı,</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6- Erkek adayların askerlikle ilişiği olmadığına dair yazılı beyanı,</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7- Sağlıkla ilgili olarak görevini devamlı yapmaya engel bir durum olmadığına dair yazılı beyanı,</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8- Stajyer vaizlik, stajyer Kur-an kursu öğreticiliği, imam-hatiplik ve müezzin-kayyımlık yeterlik belgesinin olduğuna dair yazılı beyanı,</w:t>
            </w:r>
          </w:p>
          <w:p w:rsidR="00CF339E" w:rsidRDefault="00F510FA">
            <w:pPr>
              <w:spacing w:after="0" w:line="240" w:lineRule="auto"/>
              <w:rPr>
                <w:rFonts w:ascii="Verdana" w:eastAsia="Times New Roman" w:hAnsi="Verdana"/>
                <w:color w:val="000000"/>
                <w:lang w:eastAsia="tr-TR"/>
              </w:rPr>
            </w:pPr>
            <w:r>
              <w:rPr>
                <w:rFonts w:ascii="Verdana" w:eastAsia="Times New Roman" w:hAnsi="Verdana"/>
                <w:color w:val="000000"/>
                <w:lang w:eastAsia="tr-TR"/>
              </w:rPr>
              <w:t>9- Son bir yıl içinde çekilmiş altı adet vesikalık fotoğraf.</w:t>
            </w:r>
          </w:p>
          <w:p w:rsidR="00CF339E" w:rsidRDefault="00F510FA">
            <w:pPr>
              <w:spacing w:after="0" w:line="240" w:lineRule="auto"/>
              <w:rPr>
                <w:rFonts w:ascii="Verdana" w:eastAsia="Times New Roman" w:hAnsi="Verdana"/>
                <w:color w:val="000000"/>
                <w:lang w:eastAsia="tr-TR"/>
              </w:rPr>
            </w:pPr>
            <w:r>
              <w:rPr>
                <w:rFonts w:ascii="Verdana" w:eastAsia="Times New Roman" w:hAnsi="Verdana"/>
                <w:color w:val="000000"/>
                <w:lang w:eastAsia="tr-TR"/>
              </w:rPr>
              <w:t>( Bu belgelerin aslı ibraz edilmek kaydıyla suretleri Başkanlık, müftülükler veya eğitim merkezi müdürlüklerince tasdik edilebilir.)</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10- Öğrenimini yabancı ülkelerde yapmış olanların denklik belgesi,</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11- Mal Beyannamesi.</w:t>
            </w: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lang w:eastAsia="tr-TR"/>
              </w:rPr>
            </w:pPr>
            <w:r>
              <w:rPr>
                <w:rFonts w:ascii="Verdana" w:eastAsia="Times New Roman" w:hAnsi="Verdana"/>
                <w:color w:val="000000"/>
                <w:lang w:eastAsia="tr-TR"/>
              </w:rPr>
              <w:t>3 AY</w:t>
            </w:r>
          </w:p>
        </w:tc>
      </w:tr>
      <w:tr w:rsidR="00CF339E">
        <w:trPr>
          <w:trHeight w:val="3225"/>
        </w:trPr>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b/>
                <w:lang w:eastAsia="tr-TR"/>
              </w:rPr>
            </w:pPr>
            <w:r>
              <w:rPr>
                <w:rFonts w:ascii="Verdana" w:eastAsia="Times New Roman" w:hAnsi="Verdana"/>
                <w:b/>
                <w:bCs/>
                <w:color w:val="000000"/>
                <w:lang w:eastAsia="tr-TR"/>
              </w:rPr>
              <w:lastRenderedPageBreak/>
              <w:t>27</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Emekli veya görevden ayrılanların pasaport belgesi müracaatında</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color w:val="000000"/>
                <w:lang w:eastAsia="tr-TR"/>
              </w:rPr>
            </w:pPr>
            <w:r>
              <w:rPr>
                <w:rFonts w:ascii="Verdana" w:eastAsia="Times New Roman" w:hAnsi="Verdana"/>
                <w:color w:val="000000"/>
                <w:lang w:eastAsia="tr-TR"/>
              </w:rPr>
              <w:t>1- Emekli veya görevden ayrıldığı tarihteki görev yerini ve en son ikamet adresini ve T:C kimlik numarasını, sahip olduğu Pasaportun numarasını, telefon numarasını belirtir pasaport müracaat belgesi yazılı beyanı,</w:t>
            </w:r>
          </w:p>
          <w:p w:rsidR="00CF339E" w:rsidRDefault="00F510FA">
            <w:pPr>
              <w:spacing w:after="0" w:line="240" w:lineRule="auto"/>
              <w:rPr>
                <w:rFonts w:ascii="Verdana" w:eastAsia="Times New Roman" w:hAnsi="Verdana"/>
                <w:lang w:eastAsia="tr-TR"/>
              </w:rPr>
            </w:pPr>
            <w:r>
              <w:rPr>
                <w:rFonts w:ascii="Verdana" w:eastAsia="Times New Roman" w:hAnsi="Verdana"/>
                <w:color w:val="000000"/>
                <w:lang w:eastAsia="tr-TR"/>
              </w:rPr>
              <w:t>2- Eşi, kızı veya çocuklarının müracaatında memurun eşi ve çocuğu olduğunu, T. C. Kimlik numarasını belirtir yazılı pasaport talep belgesi beyanı.</w:t>
            </w: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lang w:eastAsia="tr-TR"/>
              </w:rPr>
            </w:pPr>
            <w:r>
              <w:rPr>
                <w:rFonts w:ascii="Verdana" w:eastAsia="Times New Roman" w:hAnsi="Verdana"/>
                <w:color w:val="000000"/>
                <w:lang w:eastAsia="tr-TR"/>
              </w:rPr>
              <w:t>5 GÜN</w:t>
            </w:r>
          </w:p>
        </w:tc>
      </w:tr>
      <w:tr w:rsidR="00CF339E">
        <w:trPr>
          <w:trHeight w:val="45"/>
        </w:trPr>
        <w:tc>
          <w:tcPr>
            <w:tcW w:w="6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b/>
                <w:bCs/>
                <w:color w:val="000000"/>
                <w:lang w:eastAsia="tr-TR"/>
              </w:rPr>
            </w:pPr>
            <w:r>
              <w:rPr>
                <w:rFonts w:ascii="Verdana" w:eastAsia="Times New Roman" w:hAnsi="Verdana"/>
                <w:b/>
                <w:bCs/>
                <w:color w:val="000000"/>
                <w:lang w:eastAsia="tr-TR"/>
              </w:rPr>
              <w:t>28</w:t>
            </w:r>
          </w:p>
        </w:tc>
        <w:tc>
          <w:tcPr>
            <w:tcW w:w="407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color w:val="000000"/>
                <w:lang w:eastAsia="tr-TR"/>
              </w:rPr>
            </w:pPr>
            <w:r>
              <w:rPr>
                <w:rFonts w:ascii="Verdana" w:hAnsi="Verdana" w:cs="Arial"/>
              </w:rPr>
              <w:t>4982 Sayılı Bilgi Edinme Hakkı Kanunu Kapsamında Yapılan Başvuruların Cevaplandırılması</w:t>
            </w:r>
          </w:p>
        </w:tc>
        <w:tc>
          <w:tcPr>
            <w:tcW w:w="4505"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rPr>
                <w:rFonts w:ascii="Verdana" w:eastAsia="Times New Roman" w:hAnsi="Verdana"/>
                <w:color w:val="000000"/>
                <w:lang w:eastAsia="tr-TR"/>
              </w:rPr>
            </w:pPr>
            <w:r>
              <w:rPr>
                <w:rFonts w:ascii="Verdana" w:eastAsia="Times New Roman" w:hAnsi="Verdana"/>
                <w:color w:val="000000"/>
                <w:lang w:eastAsia="tr-TR"/>
              </w:rPr>
              <w:t xml:space="preserve"> </w:t>
            </w:r>
            <w:r>
              <w:rPr>
                <w:rFonts w:ascii="Verdana" w:hAnsi="Verdana" w:cs="Arial"/>
              </w:rPr>
              <w:t>Dilekçe veya e-posta</w:t>
            </w:r>
          </w:p>
        </w:tc>
        <w:tc>
          <w:tcPr>
            <w:tcW w:w="1856" w:type="dxa"/>
            <w:tcBorders>
              <w:top w:val="outset" w:sz="8" w:space="0" w:color="D0D7E5"/>
              <w:left w:val="outset" w:sz="8" w:space="0" w:color="D0D7E5"/>
              <w:bottom w:val="outset" w:sz="8" w:space="0" w:color="D0D7E5"/>
              <w:right w:val="outset" w:sz="8" w:space="0" w:color="D0D7E5"/>
            </w:tcBorders>
            <w:shd w:val="clear" w:color="auto" w:fill="auto"/>
            <w:vAlign w:val="center"/>
          </w:tcPr>
          <w:p w:rsidR="00CF339E" w:rsidRDefault="00F510FA">
            <w:pPr>
              <w:spacing w:after="0" w:line="240" w:lineRule="auto"/>
              <w:jc w:val="center"/>
              <w:rPr>
                <w:rFonts w:ascii="Verdana" w:eastAsia="Times New Roman" w:hAnsi="Verdana"/>
                <w:color w:val="000000"/>
                <w:lang w:eastAsia="tr-TR"/>
              </w:rPr>
            </w:pPr>
            <w:r>
              <w:rPr>
                <w:rFonts w:ascii="Verdana" w:hAnsi="Verdana" w:cs="Arial"/>
              </w:rPr>
              <w:t>15 GÜN</w:t>
            </w:r>
          </w:p>
        </w:tc>
      </w:tr>
    </w:tbl>
    <w:p w:rsidR="00CF339E" w:rsidRDefault="00CF339E">
      <w:pPr>
        <w:rPr>
          <w:rFonts w:ascii="Verdana" w:hAnsi="Verdana"/>
        </w:rPr>
      </w:pPr>
    </w:p>
    <w:p w:rsidR="00CF339E" w:rsidRDefault="00F510FA">
      <w:pPr>
        <w:spacing w:after="0" w:line="240" w:lineRule="auto"/>
        <w:jc w:val="both"/>
        <w:rPr>
          <w:rFonts w:ascii="Verdana" w:eastAsia="Times New Roman" w:hAnsi="Verdana"/>
          <w:lang w:eastAsia="tr-TR"/>
        </w:rPr>
      </w:pPr>
      <w:r>
        <w:rPr>
          <w:rFonts w:ascii="Verdana" w:hAnsi="Verdana" w:cs="Arial"/>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CF339E" w:rsidRDefault="00CF339E">
      <w:pPr>
        <w:rPr>
          <w:rFonts w:ascii="Verdana" w:hAnsi="Verdana"/>
        </w:rPr>
      </w:pPr>
    </w:p>
    <w:tbl>
      <w:tblPr>
        <w:tblW w:w="10972" w:type="dxa"/>
        <w:tblLayout w:type="fixed"/>
        <w:tblLook w:val="04A0" w:firstRow="1" w:lastRow="0" w:firstColumn="1" w:lastColumn="0" w:noHBand="0" w:noVBand="1"/>
      </w:tblPr>
      <w:tblGrid>
        <w:gridCol w:w="1993"/>
        <w:gridCol w:w="259"/>
        <w:gridCol w:w="3161"/>
        <w:gridCol w:w="2179"/>
        <w:gridCol w:w="259"/>
        <w:gridCol w:w="3121"/>
      </w:tblGrid>
      <w:tr w:rsidR="00CF339E">
        <w:trPr>
          <w:trHeight w:val="556"/>
        </w:trPr>
        <w:tc>
          <w:tcPr>
            <w:tcW w:w="1992"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İlk Müracaat Yeri</w:t>
            </w:r>
          </w:p>
        </w:tc>
        <w:tc>
          <w:tcPr>
            <w:tcW w:w="259"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w:t>
            </w:r>
          </w:p>
        </w:tc>
        <w:tc>
          <w:tcPr>
            <w:tcW w:w="3161"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İlçe Müftülüğü</w:t>
            </w:r>
          </w:p>
        </w:tc>
        <w:tc>
          <w:tcPr>
            <w:tcW w:w="2179"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İkinci Müracaat Yeri</w:t>
            </w:r>
          </w:p>
        </w:tc>
        <w:tc>
          <w:tcPr>
            <w:tcW w:w="259"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w:t>
            </w:r>
          </w:p>
        </w:tc>
        <w:tc>
          <w:tcPr>
            <w:tcW w:w="3121"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Kaymakamlık</w:t>
            </w:r>
          </w:p>
        </w:tc>
      </w:tr>
      <w:tr w:rsidR="00CF339E">
        <w:trPr>
          <w:trHeight w:val="278"/>
        </w:trPr>
        <w:tc>
          <w:tcPr>
            <w:tcW w:w="1992"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İsim</w:t>
            </w:r>
          </w:p>
        </w:tc>
        <w:tc>
          <w:tcPr>
            <w:tcW w:w="259"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w:t>
            </w:r>
          </w:p>
        </w:tc>
        <w:tc>
          <w:tcPr>
            <w:tcW w:w="3161" w:type="dxa"/>
            <w:tcBorders>
              <w:top w:val="dotted" w:sz="4" w:space="0" w:color="000000"/>
              <w:left w:val="dotted" w:sz="4" w:space="0" w:color="000000"/>
              <w:bottom w:val="dotted" w:sz="4" w:space="0" w:color="000000"/>
              <w:right w:val="dotted" w:sz="4" w:space="0" w:color="000000"/>
            </w:tcBorders>
            <w:vAlign w:val="center"/>
          </w:tcPr>
          <w:p w:rsidR="00CF339E" w:rsidRDefault="0023648C">
            <w:pPr>
              <w:spacing w:after="0" w:line="240" w:lineRule="auto"/>
              <w:rPr>
                <w:rFonts w:ascii="Verdana" w:hAnsi="Verdana" w:cs="Arial"/>
              </w:rPr>
            </w:pPr>
            <w:r>
              <w:rPr>
                <w:rFonts w:ascii="Verdana" w:hAnsi="Verdana" w:cs="Arial"/>
              </w:rPr>
              <w:t>Ümit KARTAL</w:t>
            </w:r>
            <w:bookmarkStart w:id="0" w:name="_GoBack"/>
            <w:bookmarkEnd w:id="0"/>
          </w:p>
        </w:tc>
        <w:tc>
          <w:tcPr>
            <w:tcW w:w="2179"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İsim</w:t>
            </w:r>
          </w:p>
        </w:tc>
        <w:tc>
          <w:tcPr>
            <w:tcW w:w="259"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w:t>
            </w:r>
          </w:p>
        </w:tc>
        <w:tc>
          <w:tcPr>
            <w:tcW w:w="3121" w:type="dxa"/>
            <w:tcBorders>
              <w:top w:val="dotted" w:sz="4" w:space="0" w:color="000000"/>
              <w:left w:val="dotted" w:sz="4" w:space="0" w:color="000000"/>
              <w:bottom w:val="dotted" w:sz="4" w:space="0" w:color="000000"/>
              <w:right w:val="dotted" w:sz="4" w:space="0" w:color="000000"/>
            </w:tcBorders>
            <w:vAlign w:val="center"/>
          </w:tcPr>
          <w:p w:rsidR="00CF339E" w:rsidRDefault="0023648C">
            <w:pPr>
              <w:spacing w:after="0" w:line="240" w:lineRule="auto"/>
              <w:rPr>
                <w:rFonts w:ascii="Verdana" w:hAnsi="Verdana" w:cs="Arial"/>
              </w:rPr>
            </w:pPr>
            <w:r>
              <w:rPr>
                <w:rFonts w:ascii="Verdana" w:hAnsi="Verdana" w:cs="Arial"/>
              </w:rPr>
              <w:t>Halil İbrahim KAZAR</w:t>
            </w:r>
          </w:p>
        </w:tc>
      </w:tr>
      <w:tr w:rsidR="00CF339E">
        <w:trPr>
          <w:trHeight w:val="278"/>
        </w:trPr>
        <w:tc>
          <w:tcPr>
            <w:tcW w:w="1992"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Unvan</w:t>
            </w:r>
          </w:p>
        </w:tc>
        <w:tc>
          <w:tcPr>
            <w:tcW w:w="259"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w:t>
            </w:r>
          </w:p>
        </w:tc>
        <w:tc>
          <w:tcPr>
            <w:tcW w:w="3161"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İlçe Müftüsü</w:t>
            </w:r>
          </w:p>
        </w:tc>
        <w:tc>
          <w:tcPr>
            <w:tcW w:w="2179"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Unvan</w:t>
            </w:r>
          </w:p>
        </w:tc>
        <w:tc>
          <w:tcPr>
            <w:tcW w:w="259"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w:t>
            </w:r>
          </w:p>
        </w:tc>
        <w:tc>
          <w:tcPr>
            <w:tcW w:w="3121"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Kaymakam</w:t>
            </w:r>
          </w:p>
        </w:tc>
      </w:tr>
      <w:tr w:rsidR="00CF339E">
        <w:trPr>
          <w:trHeight w:val="263"/>
        </w:trPr>
        <w:tc>
          <w:tcPr>
            <w:tcW w:w="1992"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Adres</w:t>
            </w:r>
          </w:p>
        </w:tc>
        <w:tc>
          <w:tcPr>
            <w:tcW w:w="259"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w:t>
            </w:r>
          </w:p>
        </w:tc>
        <w:tc>
          <w:tcPr>
            <w:tcW w:w="3161"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Altınova İlçe Müftülüğü</w:t>
            </w:r>
          </w:p>
        </w:tc>
        <w:tc>
          <w:tcPr>
            <w:tcW w:w="2179"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Adres</w:t>
            </w:r>
          </w:p>
        </w:tc>
        <w:tc>
          <w:tcPr>
            <w:tcW w:w="259"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w:t>
            </w:r>
          </w:p>
        </w:tc>
        <w:tc>
          <w:tcPr>
            <w:tcW w:w="3121"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Altınova Kaymakamlığı</w:t>
            </w:r>
          </w:p>
        </w:tc>
      </w:tr>
      <w:tr w:rsidR="00CF339E">
        <w:trPr>
          <w:trHeight w:val="263"/>
        </w:trPr>
        <w:tc>
          <w:tcPr>
            <w:tcW w:w="1992"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Telefon</w:t>
            </w:r>
          </w:p>
        </w:tc>
        <w:tc>
          <w:tcPr>
            <w:tcW w:w="259"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w:t>
            </w:r>
          </w:p>
        </w:tc>
        <w:tc>
          <w:tcPr>
            <w:tcW w:w="3161"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0226 461 33 34</w:t>
            </w:r>
          </w:p>
        </w:tc>
        <w:tc>
          <w:tcPr>
            <w:tcW w:w="2179"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Telefon</w:t>
            </w:r>
          </w:p>
        </w:tc>
        <w:tc>
          <w:tcPr>
            <w:tcW w:w="259"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w:t>
            </w:r>
          </w:p>
        </w:tc>
        <w:tc>
          <w:tcPr>
            <w:tcW w:w="3121"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0226 461 20 09</w:t>
            </w:r>
          </w:p>
        </w:tc>
      </w:tr>
      <w:tr w:rsidR="00CF339E">
        <w:trPr>
          <w:trHeight w:val="278"/>
        </w:trPr>
        <w:tc>
          <w:tcPr>
            <w:tcW w:w="1992"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Faks</w:t>
            </w:r>
          </w:p>
        </w:tc>
        <w:tc>
          <w:tcPr>
            <w:tcW w:w="259"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w:t>
            </w:r>
          </w:p>
        </w:tc>
        <w:tc>
          <w:tcPr>
            <w:tcW w:w="3161"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0226 461 28 44</w:t>
            </w:r>
          </w:p>
        </w:tc>
        <w:tc>
          <w:tcPr>
            <w:tcW w:w="2179"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Faks</w:t>
            </w:r>
          </w:p>
        </w:tc>
        <w:tc>
          <w:tcPr>
            <w:tcW w:w="259"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w:t>
            </w:r>
          </w:p>
        </w:tc>
        <w:tc>
          <w:tcPr>
            <w:tcW w:w="3121"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0226 461 32 01</w:t>
            </w:r>
          </w:p>
        </w:tc>
      </w:tr>
      <w:tr w:rsidR="00CF339E">
        <w:trPr>
          <w:trHeight w:val="263"/>
        </w:trPr>
        <w:tc>
          <w:tcPr>
            <w:tcW w:w="1992"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proofErr w:type="gramStart"/>
            <w:r>
              <w:rPr>
                <w:rFonts w:ascii="Verdana" w:hAnsi="Verdana" w:cs="Arial"/>
              </w:rPr>
              <w:t>e</w:t>
            </w:r>
            <w:proofErr w:type="gramEnd"/>
            <w:r>
              <w:rPr>
                <w:rFonts w:ascii="Verdana" w:hAnsi="Verdana" w:cs="Arial"/>
              </w:rPr>
              <w:t>-Posta</w:t>
            </w:r>
          </w:p>
        </w:tc>
        <w:tc>
          <w:tcPr>
            <w:tcW w:w="259"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w:t>
            </w:r>
          </w:p>
        </w:tc>
        <w:tc>
          <w:tcPr>
            <w:tcW w:w="3161"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altinova@diyanet.gov.tr</w:t>
            </w:r>
          </w:p>
        </w:tc>
        <w:tc>
          <w:tcPr>
            <w:tcW w:w="2179"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proofErr w:type="gramStart"/>
            <w:r>
              <w:rPr>
                <w:rFonts w:ascii="Verdana" w:hAnsi="Verdana" w:cs="Arial"/>
              </w:rPr>
              <w:t>e</w:t>
            </w:r>
            <w:proofErr w:type="gramEnd"/>
            <w:r>
              <w:rPr>
                <w:rFonts w:ascii="Verdana" w:hAnsi="Verdana" w:cs="Arial"/>
              </w:rPr>
              <w:t>-Posta</w:t>
            </w:r>
          </w:p>
        </w:tc>
        <w:tc>
          <w:tcPr>
            <w:tcW w:w="259"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rPr>
            </w:pPr>
            <w:r>
              <w:rPr>
                <w:rFonts w:ascii="Verdana" w:hAnsi="Verdana" w:cs="Arial"/>
              </w:rPr>
              <w:t>:</w:t>
            </w:r>
          </w:p>
        </w:tc>
        <w:tc>
          <w:tcPr>
            <w:tcW w:w="3121"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cs="Arial"/>
                <w:sz w:val="20"/>
              </w:rPr>
            </w:pPr>
            <w:r>
              <w:rPr>
                <w:rFonts w:ascii="Verdana" w:hAnsi="Verdana" w:cs="Arial"/>
                <w:sz w:val="20"/>
              </w:rPr>
              <w:t>http://www.altinova.gov.tr</w:t>
            </w:r>
          </w:p>
        </w:tc>
      </w:tr>
      <w:tr w:rsidR="00CF339E">
        <w:trPr>
          <w:trHeight w:val="278"/>
        </w:trPr>
        <w:tc>
          <w:tcPr>
            <w:tcW w:w="1992"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rPr>
            </w:pPr>
            <w:r>
              <w:rPr>
                <w:rFonts w:ascii="Verdana" w:hAnsi="Verdana"/>
              </w:rPr>
              <w:t>Web</w:t>
            </w:r>
          </w:p>
        </w:tc>
        <w:tc>
          <w:tcPr>
            <w:tcW w:w="259" w:type="dxa"/>
            <w:tcBorders>
              <w:top w:val="dotted" w:sz="4" w:space="0" w:color="000000"/>
              <w:left w:val="dotted" w:sz="4" w:space="0" w:color="000000"/>
              <w:bottom w:val="dotted" w:sz="4" w:space="0" w:color="000000"/>
              <w:right w:val="dotted" w:sz="4" w:space="0" w:color="000000"/>
            </w:tcBorders>
            <w:vAlign w:val="center"/>
          </w:tcPr>
          <w:p w:rsidR="00CF339E" w:rsidRDefault="00F510FA">
            <w:pPr>
              <w:spacing w:after="0" w:line="240" w:lineRule="auto"/>
              <w:rPr>
                <w:rFonts w:ascii="Verdana" w:hAnsi="Verdana"/>
              </w:rPr>
            </w:pPr>
            <w:r>
              <w:rPr>
                <w:rFonts w:ascii="Verdana" w:hAnsi="Verdana"/>
              </w:rPr>
              <w:t>:</w:t>
            </w:r>
          </w:p>
        </w:tc>
        <w:tc>
          <w:tcPr>
            <w:tcW w:w="8720" w:type="dxa"/>
            <w:gridSpan w:val="4"/>
            <w:tcBorders>
              <w:top w:val="dotted" w:sz="4" w:space="0" w:color="000000"/>
              <w:left w:val="dotted" w:sz="4" w:space="0" w:color="000000"/>
              <w:bottom w:val="dotted" w:sz="4" w:space="0" w:color="000000"/>
              <w:right w:val="dotted" w:sz="4" w:space="0" w:color="000000"/>
            </w:tcBorders>
            <w:vAlign w:val="center"/>
          </w:tcPr>
          <w:p w:rsidR="00CF339E" w:rsidRDefault="0023648C">
            <w:pPr>
              <w:rPr>
                <w:rFonts w:ascii="Verdana" w:hAnsi="Verdana"/>
              </w:rPr>
            </w:pPr>
            <w:hyperlink r:id="rId4">
              <w:r w:rsidR="00F510FA">
                <w:rPr>
                  <w:rStyle w:val="Kpr"/>
                </w:rPr>
                <w:t>https://yalova.diyanet.gov.tr/altinova/Sayfalar/home.aspx</w:t>
              </w:r>
            </w:hyperlink>
          </w:p>
        </w:tc>
      </w:tr>
    </w:tbl>
    <w:p w:rsidR="00CF339E" w:rsidRDefault="00CF339E">
      <w:pPr>
        <w:rPr>
          <w:rFonts w:ascii="Verdana" w:hAnsi="Verdana"/>
          <w:sz w:val="20"/>
          <w:szCs w:val="20"/>
        </w:rPr>
      </w:pPr>
    </w:p>
    <w:sectPr w:rsidR="00CF339E">
      <w:pgSz w:w="11906" w:h="16838"/>
      <w:pgMar w:top="709" w:right="424" w:bottom="426" w:left="56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9E"/>
    <w:rsid w:val="0023648C"/>
    <w:rsid w:val="00CF339E"/>
    <w:rsid w:val="00F510FA"/>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641D5"/>
  <w15:docId w15:val="{956E6345-D723-8249-B93F-1D6B21B4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25B"/>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B4D76"/>
    <w:rPr>
      <w:b/>
      <w:bCs/>
      <w:strike w:val="0"/>
      <w:dstrike w:val="0"/>
      <w:color w:val="000036"/>
      <w:u w:val="none"/>
      <w:effect w:val="none"/>
    </w:rPr>
  </w:style>
  <w:style w:type="character" w:styleId="Gl">
    <w:name w:val="Strong"/>
    <w:basedOn w:val="VarsaylanParagrafYazTipi"/>
    <w:uiPriority w:val="22"/>
    <w:qFormat/>
    <w:rsid w:val="002B4D76"/>
    <w:rPr>
      <w:b/>
      <w:bCs/>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table" w:styleId="TabloKlavuzu">
    <w:name w:val="Table Grid"/>
    <w:basedOn w:val="NormalTablo"/>
    <w:uiPriority w:val="59"/>
    <w:rsid w:val="00960F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alova.diyanet.gov.tr/altinova/Sayfalar/home.aspx" TargetMode="External"/></Relationships>
</file>

<file path=word/theme/theme1.xml><?xml version="1.0" encoding="utf-8"?>
<a:theme xmlns:a="http://schemas.openxmlformats.org/drawingml/2006/main" name="Ofis Teması">
  <a:themeElements>
    <a:clrScheme name="Ofis">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5499</Characters>
  <Application>Microsoft Office Word</Application>
  <DocSecurity>0</DocSecurity>
  <Lines>45</Lines>
  <Paragraphs>12</Paragraphs>
  <ScaleCrop>false</ScaleCrop>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dc:description/>
  <cp:lastModifiedBy>Tuğba BİLEN</cp:lastModifiedBy>
  <cp:revision>3</cp:revision>
  <dcterms:created xsi:type="dcterms:W3CDTF">2023-10-20T11:37:00Z</dcterms:created>
  <dcterms:modified xsi:type="dcterms:W3CDTF">2023-10-20T11:41:00Z</dcterms:modified>
  <dc:language>tr-TR</dc:language>
</cp:coreProperties>
</file>